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76B9B" w14:textId="5F039CEF" w:rsidR="00C74C1A" w:rsidRPr="00547958" w:rsidRDefault="00911145" w:rsidP="00A80C49">
      <w:pPr>
        <w:rPr>
          <w:rFonts w:ascii="Calibri" w:hAnsi="Calibri" w:cs="Calibri"/>
          <w:b/>
          <w:snapToGrid w:val="0"/>
          <w:color w:val="000000"/>
          <w:sz w:val="28"/>
          <w:u w:val="single"/>
          <w:lang w:val="en-GB" w:eastAsia="en-US"/>
        </w:rPr>
      </w:pPr>
      <w:r>
        <w:rPr>
          <w:rFonts w:ascii="Calibri" w:hAnsi="Calibri" w:cs="Calibri"/>
          <w:b/>
          <w:snapToGrid w:val="0"/>
          <w:color w:val="000000"/>
          <w:sz w:val="32"/>
          <w:u w:val="single"/>
          <w:lang w:val="en-GB" w:eastAsia="en-US"/>
        </w:rPr>
        <w:t>Flex</w:t>
      </w:r>
      <w:r w:rsidR="00BD52B1">
        <w:rPr>
          <w:rFonts w:ascii="Calibri" w:hAnsi="Calibri" w:cs="Calibri"/>
          <w:b/>
          <w:snapToGrid w:val="0"/>
          <w:color w:val="000000"/>
          <w:sz w:val="32"/>
          <w:u w:val="single"/>
          <w:lang w:val="en-GB" w:eastAsia="en-US"/>
        </w:rPr>
        <w:t xml:space="preserve"> </w:t>
      </w:r>
      <w:r>
        <w:rPr>
          <w:rFonts w:ascii="Calibri" w:hAnsi="Calibri" w:cs="Calibri"/>
          <w:b/>
          <w:snapToGrid w:val="0"/>
          <w:color w:val="000000"/>
          <w:sz w:val="32"/>
          <w:u w:val="single"/>
          <w:lang w:val="en-GB" w:eastAsia="en-US"/>
        </w:rPr>
        <w:t>Advance – Bid Supporting Information</w:t>
      </w:r>
    </w:p>
    <w:p w14:paraId="07B7CB70" w14:textId="77777777" w:rsidR="00C74C1A" w:rsidRDefault="00C74C1A">
      <w:pPr>
        <w:jc w:val="both"/>
        <w:rPr>
          <w:rFonts w:ascii="Calibri" w:hAnsi="Calibri" w:cs="Calibri"/>
          <w:b/>
          <w:snapToGrid w:val="0"/>
          <w:color w:val="000000"/>
          <w:sz w:val="32"/>
          <w:u w:val="single"/>
          <w:lang w:val="en-GB" w:eastAsia="en-US"/>
        </w:rPr>
      </w:pPr>
    </w:p>
    <w:p w14:paraId="489E2074" w14:textId="77777777" w:rsidR="005A3462" w:rsidRPr="00547958" w:rsidRDefault="005A3462">
      <w:pPr>
        <w:jc w:val="both"/>
        <w:rPr>
          <w:rFonts w:ascii="Calibri" w:hAnsi="Calibri" w:cs="Calibri"/>
          <w:b/>
          <w:snapToGrid w:val="0"/>
          <w:color w:val="000000"/>
          <w:sz w:val="32"/>
          <w:u w:val="single"/>
          <w:lang w:val="en-GB" w:eastAsia="en-US"/>
        </w:rPr>
      </w:pPr>
    </w:p>
    <w:p w14:paraId="0D5849A9" w14:textId="01D92985" w:rsidR="00C74C1A" w:rsidRPr="00FF5C33" w:rsidRDefault="00C44F7A" w:rsidP="00FF5C33">
      <w:pPr>
        <w:pStyle w:val="BodyText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 xml:space="preserve">Please complete the information below and submit to </w:t>
      </w:r>
      <w:hyperlink r:id="rId10" w:history="1">
        <w:r w:rsidRPr="00E25FEC">
          <w:rPr>
            <w:rStyle w:val="Hyperlink"/>
            <w:rFonts w:ascii="Calibri" w:hAnsi="Calibri" w:cs="Calibri"/>
          </w:rPr>
          <w:t>Flexibility@NorthernPowergrid.com</w:t>
        </w:r>
      </w:hyperlink>
      <w:r>
        <w:rPr>
          <w:rFonts w:ascii="Calibri" w:hAnsi="Calibri" w:cs="Calibri"/>
          <w:u w:val="single"/>
        </w:rPr>
        <w:t xml:space="preserve"> before the relevant competition deadline: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237"/>
      </w:tblGrid>
      <w:tr w:rsidR="00C74C1A" w:rsidRPr="00547958" w14:paraId="1F5572C6" w14:textId="77777777" w:rsidTr="00A80C4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9FE1" w14:textId="77777777" w:rsidR="00C74C1A" w:rsidRPr="00547958" w:rsidRDefault="00C44F7A">
            <w:pPr>
              <w:spacing w:before="120" w:after="120"/>
              <w:jc w:val="both"/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  <w:t>Company Name: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3927" w14:textId="77777777" w:rsidR="00C74C1A" w:rsidRPr="00547958" w:rsidRDefault="00C74C1A">
            <w:pPr>
              <w:spacing w:before="120" w:after="120"/>
              <w:jc w:val="both"/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</w:pPr>
          </w:p>
        </w:tc>
      </w:tr>
      <w:tr w:rsidR="00C74C1A" w:rsidRPr="00547958" w14:paraId="2FC4FE7A" w14:textId="77777777" w:rsidTr="00A80C4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D519" w14:textId="2E60F052" w:rsidR="00C74C1A" w:rsidRPr="00547958" w:rsidRDefault="00A37FB7">
            <w:pPr>
              <w:spacing w:before="120" w:after="120"/>
              <w:jc w:val="both"/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  <w:t>Registered Company No</w:t>
            </w:r>
            <w:r w:rsidR="00F87C63"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D848" w14:textId="77777777" w:rsidR="00C74C1A" w:rsidRPr="00547958" w:rsidRDefault="00C74C1A" w:rsidP="00931801">
            <w:pPr>
              <w:spacing w:before="120" w:after="120"/>
              <w:jc w:val="both"/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</w:pPr>
          </w:p>
        </w:tc>
      </w:tr>
      <w:tr w:rsidR="00C74C1A" w:rsidRPr="00547958" w14:paraId="3A1207FD" w14:textId="77777777" w:rsidTr="00A80C4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4A44" w14:textId="3471707F" w:rsidR="00C74C1A" w:rsidRPr="00547958" w:rsidRDefault="00A37FB7">
            <w:pPr>
              <w:spacing w:before="120" w:after="120"/>
              <w:jc w:val="both"/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  <w:t>Contact Name</w:t>
            </w:r>
            <w:r w:rsidR="00F87C63"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E92D" w14:textId="77777777" w:rsidR="00C74C1A" w:rsidRPr="00547958" w:rsidRDefault="00C74C1A">
            <w:pPr>
              <w:spacing w:before="120" w:after="120"/>
              <w:jc w:val="both"/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</w:pPr>
          </w:p>
        </w:tc>
      </w:tr>
    </w:tbl>
    <w:p w14:paraId="60C947EE" w14:textId="77777777" w:rsidR="00C74C1A" w:rsidRDefault="00C74C1A">
      <w:pPr>
        <w:jc w:val="both"/>
        <w:rPr>
          <w:rFonts w:ascii="Calibri" w:hAnsi="Calibri" w:cs="Calibri"/>
          <w:snapToGrid w:val="0"/>
          <w:color w:val="000000"/>
          <w:sz w:val="22"/>
          <w:lang w:val="en-GB" w:eastAsia="en-US"/>
        </w:rPr>
      </w:pPr>
    </w:p>
    <w:p w14:paraId="44B1F5DF" w14:textId="089DD458" w:rsidR="00911145" w:rsidRPr="00FF5C33" w:rsidRDefault="00911145">
      <w:pPr>
        <w:jc w:val="both"/>
        <w:rPr>
          <w:rFonts w:ascii="Calibri" w:hAnsi="Calibri" w:cs="Calibri"/>
          <w:snapToGrid w:val="0"/>
          <w:color w:val="000000"/>
          <w:sz w:val="22"/>
          <w:u w:val="single"/>
          <w:lang w:val="en-GB" w:eastAsia="en-US"/>
        </w:rPr>
      </w:pPr>
      <w:r w:rsidRPr="00911145">
        <w:rPr>
          <w:rFonts w:ascii="Calibri" w:hAnsi="Calibri" w:cs="Calibri"/>
          <w:snapToGrid w:val="0"/>
          <w:color w:val="000000"/>
          <w:sz w:val="22"/>
          <w:u w:val="single"/>
          <w:lang w:val="en-GB" w:eastAsia="en-US"/>
        </w:rPr>
        <w:t>Bid information: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804"/>
      </w:tblGrid>
      <w:tr w:rsidR="00911145" w:rsidRPr="00547958" w14:paraId="4A975AA0" w14:textId="77777777" w:rsidTr="0091114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3F54" w14:textId="77777777" w:rsidR="00911145" w:rsidRDefault="00911145" w:rsidP="000037FA">
            <w:pPr>
              <w:spacing w:before="120" w:after="120"/>
              <w:jc w:val="both"/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  <w:t>Constraint Zone: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791E" w14:textId="77777777" w:rsidR="00911145" w:rsidRPr="002028B1" w:rsidRDefault="00911145" w:rsidP="000037FA">
            <w:pPr>
              <w:spacing w:before="120" w:after="120"/>
              <w:jc w:val="both"/>
              <w:rPr>
                <w:rFonts w:ascii="Calibri" w:hAnsi="Calibri" w:cs="Calibri"/>
                <w:i/>
                <w:iCs/>
                <w:snapToGrid w:val="0"/>
                <w:color w:val="215E99"/>
                <w:sz w:val="22"/>
                <w:lang w:val="en-GB" w:eastAsia="en-US"/>
              </w:rPr>
            </w:pPr>
            <w:r w:rsidRPr="002028B1">
              <w:rPr>
                <w:rFonts w:ascii="Calibri" w:hAnsi="Calibri" w:cs="Calibri"/>
                <w:i/>
                <w:iCs/>
                <w:snapToGrid w:val="0"/>
                <w:color w:val="215E99"/>
                <w:sz w:val="22"/>
                <w:lang w:val="en-GB" w:eastAsia="en-US"/>
              </w:rPr>
              <w:t>[Armthorpe]</w:t>
            </w:r>
          </w:p>
        </w:tc>
      </w:tr>
      <w:tr w:rsidR="00C44F7A" w:rsidRPr="00547958" w14:paraId="2B9ED4AC" w14:textId="77777777" w:rsidTr="0091114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872A" w14:textId="77777777" w:rsidR="00C44F7A" w:rsidRDefault="00C44F7A" w:rsidP="000037FA">
            <w:pPr>
              <w:spacing w:before="120" w:after="120"/>
              <w:jc w:val="both"/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  <w:t>Planed Asset Information:</w:t>
            </w:r>
          </w:p>
          <w:p w14:paraId="635A2455" w14:textId="77777777" w:rsidR="00C44F7A" w:rsidRPr="00547958" w:rsidRDefault="00C44F7A" w:rsidP="000037FA">
            <w:pPr>
              <w:spacing w:before="120" w:after="120"/>
              <w:jc w:val="both"/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  <w:t xml:space="preserve">(Max 50 </w:t>
            </w:r>
            <w:r w:rsidR="00911145"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  <w:t>w</w:t>
            </w:r>
            <w:r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  <w:t>ords)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B510" w14:textId="77777777" w:rsidR="00C44F7A" w:rsidRPr="002028B1" w:rsidRDefault="00911145" w:rsidP="000037FA">
            <w:pPr>
              <w:spacing w:before="120" w:after="120"/>
              <w:jc w:val="both"/>
              <w:rPr>
                <w:rFonts w:ascii="Calibri" w:hAnsi="Calibri" w:cs="Calibri"/>
                <w:i/>
                <w:iCs/>
                <w:snapToGrid w:val="0"/>
                <w:color w:val="215E99"/>
                <w:sz w:val="22"/>
                <w:lang w:val="en-GB" w:eastAsia="en-US"/>
              </w:rPr>
            </w:pPr>
            <w:r w:rsidRPr="002028B1">
              <w:rPr>
                <w:rFonts w:ascii="Calibri" w:hAnsi="Calibri" w:cs="Calibri"/>
                <w:i/>
                <w:iCs/>
                <w:snapToGrid w:val="0"/>
                <w:color w:val="215E99"/>
                <w:sz w:val="22"/>
                <w:lang w:val="en-GB" w:eastAsia="en-US"/>
              </w:rPr>
              <w:t>[The proposed flexibility installation comprises 100 domestic battery systems located at separate residential properties. Each battery has a usable capacity of 13.5 kWh and a maximum export capability of 5 kW. Together, the assets provide 1,350 kWh (1.35 MWh) of storage capacity and up to 500 kW of export capability.]</w:t>
            </w:r>
          </w:p>
        </w:tc>
      </w:tr>
      <w:tr w:rsidR="00C44F7A" w:rsidRPr="00911145" w14:paraId="2C23B7BA" w14:textId="77777777" w:rsidTr="0091114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8442" w14:textId="77777777" w:rsidR="00C44F7A" w:rsidRDefault="00C44F7A" w:rsidP="000037FA">
            <w:pPr>
              <w:spacing w:before="120" w:after="120"/>
              <w:jc w:val="both"/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  <w:t xml:space="preserve">Deployment </w:t>
            </w:r>
            <w:r w:rsidR="00911145"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  <w:t>Timeline</w:t>
            </w:r>
            <w:r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  <w:t>:</w:t>
            </w:r>
          </w:p>
          <w:p w14:paraId="5D4B8D2D" w14:textId="77777777" w:rsidR="00C44F7A" w:rsidRPr="00547958" w:rsidRDefault="00C44F7A" w:rsidP="000037FA">
            <w:pPr>
              <w:spacing w:before="120" w:after="120"/>
              <w:jc w:val="both"/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451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4"/>
              <w:gridCol w:w="1039"/>
              <w:gridCol w:w="2410"/>
              <w:gridCol w:w="992"/>
              <w:gridCol w:w="1176"/>
            </w:tblGrid>
            <w:tr w:rsidR="00911145" w:rsidRPr="00911145" w14:paraId="1BA32A21" w14:textId="77777777" w:rsidTr="00911145">
              <w:trPr>
                <w:trHeight w:val="459"/>
                <w:tblCellSpacing w:w="15" w:type="dxa"/>
              </w:trPr>
              <w:tc>
                <w:tcPr>
                  <w:tcW w:w="789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shd w:val="clear" w:color="auto" w:fill="F5F5F5"/>
                  <w:vAlign w:val="center"/>
                  <w:hideMark/>
                </w:tcPr>
                <w:p w14:paraId="3673CFD7" w14:textId="77777777" w:rsidR="00911145" w:rsidRPr="002028B1" w:rsidRDefault="00911145" w:rsidP="00911145">
                  <w:pPr>
                    <w:jc w:val="center"/>
                    <w:rPr>
                      <w:b/>
                      <w:bCs/>
                      <w:color w:val="215E99"/>
                      <w:lang w:val="en-GB"/>
                    </w:rPr>
                  </w:pPr>
                  <w:r w:rsidRPr="002028B1">
                    <w:rPr>
                      <w:b/>
                      <w:bCs/>
                      <w:color w:val="215E99"/>
                      <w:lang w:val="en-GB"/>
                    </w:rPr>
                    <w:t>Milestone</w:t>
                  </w:r>
                </w:p>
              </w:tc>
              <w:tc>
                <w:tcPr>
                  <w:tcW w:w="1009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shd w:val="clear" w:color="auto" w:fill="F5F5F5"/>
                  <w:vAlign w:val="center"/>
                  <w:hideMark/>
                </w:tcPr>
                <w:p w14:paraId="13F93271" w14:textId="77777777" w:rsidR="00911145" w:rsidRPr="002028B1" w:rsidRDefault="00911145" w:rsidP="00911145">
                  <w:pPr>
                    <w:jc w:val="center"/>
                    <w:rPr>
                      <w:b/>
                      <w:bCs/>
                      <w:color w:val="215E99"/>
                      <w:lang w:val="en-GB"/>
                    </w:rPr>
                  </w:pPr>
                  <w:r w:rsidRPr="002028B1">
                    <w:rPr>
                      <w:b/>
                      <w:bCs/>
                      <w:color w:val="215E99"/>
                      <w:lang w:val="en-GB"/>
                    </w:rPr>
                    <w:t>Deadline</w:t>
                  </w:r>
                </w:p>
              </w:tc>
              <w:tc>
                <w:tcPr>
                  <w:tcW w:w="2380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shd w:val="clear" w:color="auto" w:fill="F5F5F5"/>
                  <w:vAlign w:val="center"/>
                  <w:hideMark/>
                </w:tcPr>
                <w:p w14:paraId="5A10C987" w14:textId="77777777" w:rsidR="00911145" w:rsidRPr="002028B1" w:rsidRDefault="00911145" w:rsidP="00911145">
                  <w:pPr>
                    <w:jc w:val="center"/>
                    <w:rPr>
                      <w:b/>
                      <w:bCs/>
                      <w:color w:val="215E99"/>
                      <w:lang w:val="en-GB"/>
                    </w:rPr>
                  </w:pPr>
                  <w:r w:rsidRPr="002028B1">
                    <w:rPr>
                      <w:b/>
                      <w:bCs/>
                      <w:color w:val="215E99"/>
                      <w:lang w:val="en-GB"/>
                    </w:rPr>
                    <w:t>Activity</w:t>
                  </w:r>
                </w:p>
              </w:tc>
              <w:tc>
                <w:tcPr>
                  <w:tcW w:w="962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shd w:val="clear" w:color="auto" w:fill="F5F5F5"/>
                  <w:vAlign w:val="center"/>
                  <w:hideMark/>
                </w:tcPr>
                <w:p w14:paraId="51102DE3" w14:textId="77777777" w:rsidR="00911145" w:rsidRPr="002028B1" w:rsidRDefault="00911145" w:rsidP="00911145">
                  <w:pPr>
                    <w:jc w:val="center"/>
                    <w:rPr>
                      <w:b/>
                      <w:bCs/>
                      <w:color w:val="215E99"/>
                      <w:lang w:val="en-GB"/>
                    </w:rPr>
                  </w:pPr>
                  <w:r w:rsidRPr="002028B1">
                    <w:rPr>
                      <w:b/>
                      <w:bCs/>
                      <w:color w:val="215E99"/>
                      <w:lang w:val="en-GB"/>
                    </w:rPr>
                    <w:t>Assets Installed</w:t>
                  </w:r>
                </w:p>
              </w:tc>
              <w:tc>
                <w:tcPr>
                  <w:tcW w:w="1131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shd w:val="clear" w:color="auto" w:fill="F5F5F5"/>
                  <w:vAlign w:val="center"/>
                  <w:hideMark/>
                </w:tcPr>
                <w:p w14:paraId="74BD423E" w14:textId="77777777" w:rsidR="00911145" w:rsidRPr="002028B1" w:rsidRDefault="00911145" w:rsidP="00911145">
                  <w:pPr>
                    <w:jc w:val="center"/>
                    <w:rPr>
                      <w:b/>
                      <w:bCs/>
                      <w:color w:val="215E99"/>
                      <w:lang w:val="en-GB"/>
                    </w:rPr>
                  </w:pPr>
                  <w:r w:rsidRPr="002028B1">
                    <w:rPr>
                      <w:b/>
                      <w:bCs/>
                      <w:color w:val="215E99"/>
                      <w:lang w:val="en-GB"/>
                    </w:rPr>
                    <w:t>Cumulative Assets</w:t>
                  </w:r>
                </w:p>
              </w:tc>
            </w:tr>
            <w:tr w:rsidR="00911145" w:rsidRPr="00911145" w14:paraId="45776794" w14:textId="77777777" w:rsidTr="00911145">
              <w:trPr>
                <w:trHeight w:val="682"/>
                <w:tblCellSpacing w:w="15" w:type="dxa"/>
              </w:trPr>
              <w:tc>
                <w:tcPr>
                  <w:tcW w:w="789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5D93F327" w14:textId="77777777" w:rsidR="00911145" w:rsidRPr="002028B1" w:rsidRDefault="00911145" w:rsidP="00911145">
                  <w:pPr>
                    <w:rPr>
                      <w:color w:val="215E99"/>
                      <w:lang w:val="en-GB"/>
                    </w:rPr>
                  </w:pPr>
                  <w:r w:rsidRPr="002028B1">
                    <w:rPr>
                      <w:color w:val="215E99"/>
                      <w:lang w:val="en-GB"/>
                    </w:rPr>
                    <w:t>Tranche 1</w:t>
                  </w:r>
                </w:p>
              </w:tc>
              <w:tc>
                <w:tcPr>
                  <w:tcW w:w="1009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0FE3FDBB" w14:textId="77777777" w:rsidR="00911145" w:rsidRPr="002028B1" w:rsidRDefault="00911145" w:rsidP="00911145">
                  <w:pPr>
                    <w:rPr>
                      <w:color w:val="215E99"/>
                      <w:lang w:val="en-GB"/>
                    </w:rPr>
                  </w:pPr>
                  <w:r w:rsidRPr="002028B1">
                    <w:rPr>
                      <w:color w:val="215E99"/>
                      <w:lang w:val="en-GB"/>
                    </w:rPr>
                    <w:t>31/10/2026</w:t>
                  </w:r>
                </w:p>
              </w:tc>
              <w:tc>
                <w:tcPr>
                  <w:tcW w:w="2380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3889AB40" w14:textId="77777777" w:rsidR="00911145" w:rsidRPr="002028B1" w:rsidRDefault="00911145" w:rsidP="00911145">
                  <w:pPr>
                    <w:rPr>
                      <w:color w:val="215E99"/>
                      <w:lang w:val="en-GB"/>
                    </w:rPr>
                  </w:pPr>
                  <w:r w:rsidRPr="002028B1">
                    <w:rPr>
                      <w:color w:val="215E99"/>
                      <w:lang w:val="en-GB"/>
                    </w:rPr>
                    <w:t>Initial customer recruitment, installation, commissioning, and platform integration</w:t>
                  </w:r>
                </w:p>
              </w:tc>
              <w:tc>
                <w:tcPr>
                  <w:tcW w:w="962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147B988F" w14:textId="77777777" w:rsidR="00911145" w:rsidRPr="002028B1" w:rsidRDefault="00911145" w:rsidP="00911145">
                  <w:pPr>
                    <w:rPr>
                      <w:color w:val="215E99"/>
                      <w:lang w:val="en-GB"/>
                    </w:rPr>
                  </w:pPr>
                  <w:r w:rsidRPr="002028B1">
                    <w:rPr>
                      <w:color w:val="215E99"/>
                      <w:lang w:val="en-GB"/>
                    </w:rPr>
                    <w:t>30</w:t>
                  </w:r>
                </w:p>
              </w:tc>
              <w:tc>
                <w:tcPr>
                  <w:tcW w:w="1131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64986569" w14:textId="77777777" w:rsidR="00911145" w:rsidRPr="002028B1" w:rsidRDefault="00911145" w:rsidP="00911145">
                  <w:pPr>
                    <w:rPr>
                      <w:color w:val="215E99"/>
                      <w:lang w:val="en-GB"/>
                    </w:rPr>
                  </w:pPr>
                  <w:r w:rsidRPr="002028B1">
                    <w:rPr>
                      <w:color w:val="215E99"/>
                      <w:lang w:val="en-GB"/>
                    </w:rPr>
                    <w:t>30</w:t>
                  </w:r>
                </w:p>
              </w:tc>
            </w:tr>
            <w:tr w:rsidR="00911145" w:rsidRPr="00911145" w14:paraId="33543A0B" w14:textId="77777777" w:rsidTr="00911145">
              <w:trPr>
                <w:trHeight w:val="682"/>
                <w:tblCellSpacing w:w="15" w:type="dxa"/>
              </w:trPr>
              <w:tc>
                <w:tcPr>
                  <w:tcW w:w="789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10CD6AF7" w14:textId="77777777" w:rsidR="00911145" w:rsidRPr="002028B1" w:rsidRDefault="00911145" w:rsidP="00911145">
                  <w:pPr>
                    <w:rPr>
                      <w:color w:val="215E99"/>
                      <w:lang w:val="en-GB"/>
                    </w:rPr>
                  </w:pPr>
                  <w:r w:rsidRPr="002028B1">
                    <w:rPr>
                      <w:color w:val="215E99"/>
                      <w:lang w:val="en-GB"/>
                    </w:rPr>
                    <w:t>Tranche 2</w:t>
                  </w:r>
                </w:p>
              </w:tc>
              <w:tc>
                <w:tcPr>
                  <w:tcW w:w="1009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338D432C" w14:textId="77777777" w:rsidR="00911145" w:rsidRPr="002028B1" w:rsidRDefault="00911145" w:rsidP="00911145">
                  <w:pPr>
                    <w:rPr>
                      <w:color w:val="215E99"/>
                      <w:lang w:val="en-GB"/>
                    </w:rPr>
                  </w:pPr>
                  <w:r w:rsidRPr="002028B1">
                    <w:rPr>
                      <w:color w:val="215E99"/>
                      <w:lang w:val="en-GB"/>
                    </w:rPr>
                    <w:t>01/04/2027</w:t>
                  </w:r>
                </w:p>
              </w:tc>
              <w:tc>
                <w:tcPr>
                  <w:tcW w:w="2380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4D56C6BA" w14:textId="77777777" w:rsidR="00911145" w:rsidRPr="002028B1" w:rsidRDefault="00911145" w:rsidP="00911145">
                  <w:pPr>
                    <w:rPr>
                      <w:color w:val="215E99"/>
                      <w:lang w:val="en-GB"/>
                    </w:rPr>
                  </w:pPr>
                  <w:r w:rsidRPr="002028B1">
                    <w:rPr>
                      <w:color w:val="215E99"/>
                      <w:lang w:val="en-GB"/>
                    </w:rPr>
                    <w:t>Further customer onboarding and deployment of additional battery assets</w:t>
                  </w:r>
                </w:p>
              </w:tc>
              <w:tc>
                <w:tcPr>
                  <w:tcW w:w="962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15129BF3" w14:textId="77777777" w:rsidR="00911145" w:rsidRPr="002028B1" w:rsidRDefault="00911145" w:rsidP="00911145">
                  <w:pPr>
                    <w:rPr>
                      <w:color w:val="215E99"/>
                      <w:lang w:val="en-GB"/>
                    </w:rPr>
                  </w:pPr>
                  <w:r w:rsidRPr="002028B1">
                    <w:rPr>
                      <w:color w:val="215E99"/>
                      <w:lang w:val="en-GB"/>
                    </w:rPr>
                    <w:t>35</w:t>
                  </w:r>
                </w:p>
              </w:tc>
              <w:tc>
                <w:tcPr>
                  <w:tcW w:w="1131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05F56C9B" w14:textId="77777777" w:rsidR="00911145" w:rsidRPr="002028B1" w:rsidRDefault="00911145" w:rsidP="00911145">
                  <w:pPr>
                    <w:rPr>
                      <w:color w:val="215E99"/>
                      <w:lang w:val="en-GB"/>
                    </w:rPr>
                  </w:pPr>
                  <w:r w:rsidRPr="002028B1">
                    <w:rPr>
                      <w:color w:val="215E99"/>
                      <w:lang w:val="en-GB"/>
                    </w:rPr>
                    <w:t>65</w:t>
                  </w:r>
                </w:p>
              </w:tc>
            </w:tr>
            <w:tr w:rsidR="00911145" w:rsidRPr="00911145" w14:paraId="47024E77" w14:textId="77777777" w:rsidTr="00911145">
              <w:trPr>
                <w:trHeight w:val="444"/>
                <w:tblCellSpacing w:w="15" w:type="dxa"/>
              </w:trPr>
              <w:tc>
                <w:tcPr>
                  <w:tcW w:w="789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414399A1" w14:textId="77777777" w:rsidR="00911145" w:rsidRPr="002028B1" w:rsidRDefault="00911145" w:rsidP="00911145">
                  <w:pPr>
                    <w:rPr>
                      <w:color w:val="215E99"/>
                      <w:lang w:val="en-GB"/>
                    </w:rPr>
                  </w:pPr>
                  <w:r w:rsidRPr="002028B1">
                    <w:rPr>
                      <w:color w:val="215E99"/>
                      <w:lang w:val="en-GB"/>
                    </w:rPr>
                    <w:t>Tranche 3</w:t>
                  </w:r>
                </w:p>
              </w:tc>
              <w:tc>
                <w:tcPr>
                  <w:tcW w:w="1009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596982F7" w14:textId="77777777" w:rsidR="00911145" w:rsidRPr="002028B1" w:rsidRDefault="00911145" w:rsidP="00911145">
                  <w:pPr>
                    <w:rPr>
                      <w:color w:val="215E99"/>
                      <w:lang w:val="en-GB"/>
                    </w:rPr>
                  </w:pPr>
                  <w:r w:rsidRPr="002028B1">
                    <w:rPr>
                      <w:color w:val="215E99"/>
                      <w:lang w:val="en-GB"/>
                    </w:rPr>
                    <w:t>03/06/2027</w:t>
                  </w:r>
                </w:p>
              </w:tc>
              <w:tc>
                <w:tcPr>
                  <w:tcW w:w="2380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3FD21087" w14:textId="77777777" w:rsidR="00911145" w:rsidRPr="002028B1" w:rsidRDefault="00911145" w:rsidP="00911145">
                  <w:pPr>
                    <w:rPr>
                      <w:color w:val="215E99"/>
                      <w:lang w:val="en-GB"/>
                    </w:rPr>
                  </w:pPr>
                  <w:r w:rsidRPr="002028B1">
                    <w:rPr>
                      <w:color w:val="215E99"/>
                      <w:lang w:val="en-GB"/>
                    </w:rPr>
                    <w:t>Final installations, testing, and full operational readiness</w:t>
                  </w:r>
                </w:p>
              </w:tc>
              <w:tc>
                <w:tcPr>
                  <w:tcW w:w="962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78D0D9DD" w14:textId="77777777" w:rsidR="00911145" w:rsidRPr="002028B1" w:rsidRDefault="00911145" w:rsidP="00911145">
                  <w:pPr>
                    <w:rPr>
                      <w:color w:val="215E99"/>
                      <w:lang w:val="en-GB"/>
                    </w:rPr>
                  </w:pPr>
                  <w:r w:rsidRPr="002028B1">
                    <w:rPr>
                      <w:color w:val="215E99"/>
                      <w:lang w:val="en-GB"/>
                    </w:rPr>
                    <w:t>35</w:t>
                  </w:r>
                </w:p>
              </w:tc>
              <w:tc>
                <w:tcPr>
                  <w:tcW w:w="1131" w:type="dxa"/>
                  <w:tcBorders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tcBorders>
                  <w:vAlign w:val="center"/>
                  <w:hideMark/>
                </w:tcPr>
                <w:p w14:paraId="7F42F6C8" w14:textId="77777777" w:rsidR="00911145" w:rsidRPr="002028B1" w:rsidRDefault="00911145" w:rsidP="00911145">
                  <w:pPr>
                    <w:rPr>
                      <w:color w:val="215E99"/>
                      <w:lang w:val="en-GB"/>
                    </w:rPr>
                  </w:pPr>
                  <w:r w:rsidRPr="002028B1">
                    <w:rPr>
                      <w:color w:val="215E99"/>
                      <w:lang w:val="en-GB"/>
                    </w:rPr>
                    <w:t>100</w:t>
                  </w:r>
                </w:p>
              </w:tc>
            </w:tr>
          </w:tbl>
          <w:p w14:paraId="3E891627" w14:textId="77777777" w:rsidR="00C44F7A" w:rsidRPr="00911145" w:rsidRDefault="00C44F7A" w:rsidP="000037FA">
            <w:pPr>
              <w:spacing w:before="120" w:after="120"/>
              <w:jc w:val="both"/>
              <w:rPr>
                <w:rFonts w:ascii="Calibri" w:hAnsi="Calibri" w:cs="Calibri"/>
                <w:snapToGrid w:val="0"/>
                <w:color w:val="000000"/>
                <w:lang w:val="en-GB" w:eastAsia="en-US"/>
              </w:rPr>
            </w:pPr>
          </w:p>
        </w:tc>
      </w:tr>
      <w:tr w:rsidR="00C44F7A" w:rsidRPr="00547958" w14:paraId="613E7556" w14:textId="77777777" w:rsidTr="0091114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2113" w14:textId="77777777" w:rsidR="00C44F7A" w:rsidRDefault="00911145" w:rsidP="000037FA">
            <w:pPr>
              <w:spacing w:before="120" w:after="120"/>
              <w:jc w:val="both"/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  <w:t>Deployment Plan:</w:t>
            </w:r>
          </w:p>
          <w:p w14:paraId="109DD330" w14:textId="77777777" w:rsidR="00911145" w:rsidRPr="00547958" w:rsidRDefault="00911145" w:rsidP="000037FA">
            <w:pPr>
              <w:spacing w:before="120" w:after="120"/>
              <w:jc w:val="both"/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</w:pPr>
            <w:r>
              <w:rPr>
                <w:rFonts w:ascii="Calibri" w:hAnsi="Calibri" w:cs="Calibri"/>
                <w:snapToGrid w:val="0"/>
                <w:color w:val="000000"/>
                <w:sz w:val="22"/>
                <w:lang w:val="en-GB" w:eastAsia="en-US"/>
              </w:rPr>
              <w:t>(Max 50 words)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8087" w14:textId="77777777" w:rsidR="00C44F7A" w:rsidRPr="002028B1" w:rsidRDefault="00911145" w:rsidP="000037FA">
            <w:pPr>
              <w:spacing w:before="120" w:after="120"/>
              <w:jc w:val="both"/>
              <w:rPr>
                <w:rFonts w:ascii="Calibri" w:hAnsi="Calibri" w:cs="Calibri"/>
                <w:i/>
                <w:iCs/>
                <w:snapToGrid w:val="0"/>
                <w:color w:val="215E99"/>
                <w:sz w:val="22"/>
                <w:lang w:val="en-GB" w:eastAsia="en-US"/>
              </w:rPr>
            </w:pPr>
            <w:r w:rsidRPr="002028B1">
              <w:rPr>
                <w:rFonts w:ascii="Calibri" w:hAnsi="Calibri" w:cs="Calibri"/>
                <w:i/>
                <w:iCs/>
                <w:snapToGrid w:val="0"/>
                <w:color w:val="215E99"/>
                <w:sz w:val="22"/>
                <w:lang w:val="en-GB" w:eastAsia="en-US"/>
              </w:rPr>
              <w:t>[Assets will be deployed in multiple tranches as customers are onboarded, export connections are granted, and installations are completed. Each tranche will be installed, commissioned, and tested by qualified in-house engineers or accredited contractors before integration into the flexibility platform. Capacity will become operational progressively, ensuring compliance with all technical and performance requirements.]</w:t>
            </w:r>
          </w:p>
        </w:tc>
      </w:tr>
    </w:tbl>
    <w:p w14:paraId="34284A38" w14:textId="77777777" w:rsidR="00C44F7A" w:rsidRPr="00547958" w:rsidRDefault="00C44F7A">
      <w:pPr>
        <w:jc w:val="both"/>
        <w:rPr>
          <w:rFonts w:ascii="Calibri" w:hAnsi="Calibri" w:cs="Calibri"/>
          <w:snapToGrid w:val="0"/>
          <w:color w:val="000000"/>
          <w:sz w:val="22"/>
          <w:lang w:val="en-GB" w:eastAsia="en-US"/>
        </w:rPr>
      </w:pPr>
    </w:p>
    <w:p w14:paraId="027CCEA7" w14:textId="2A01DA7D" w:rsidR="00C74C1A" w:rsidRPr="00FF5C33" w:rsidRDefault="00911145">
      <w:pPr>
        <w:jc w:val="both"/>
        <w:rPr>
          <w:rFonts w:ascii="Calibri" w:hAnsi="Calibri" w:cs="Calibri"/>
          <w:snapToGrid w:val="0"/>
          <w:color w:val="000000"/>
          <w:sz w:val="22"/>
          <w:u w:val="single"/>
          <w:lang w:val="en-GB" w:eastAsia="en-US"/>
        </w:rPr>
      </w:pPr>
      <w:r w:rsidRPr="000B7B6E">
        <w:rPr>
          <w:rFonts w:ascii="Calibri" w:hAnsi="Calibri" w:cs="Calibri"/>
          <w:snapToGrid w:val="0"/>
          <w:color w:val="000000"/>
          <w:sz w:val="22"/>
          <w:u w:val="single"/>
          <w:lang w:val="en-GB" w:eastAsia="en-US"/>
        </w:rPr>
        <w:t>Please complete the below Yes/No questions</w:t>
      </w:r>
      <w:r w:rsidR="000B7B6E">
        <w:rPr>
          <w:rFonts w:ascii="Calibri" w:hAnsi="Calibri" w:cs="Calibri"/>
          <w:snapToGrid w:val="0"/>
          <w:color w:val="000000"/>
          <w:sz w:val="22"/>
          <w:u w:val="single"/>
          <w:lang w:val="en-GB" w:eastAsia="en-US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3"/>
        <w:gridCol w:w="850"/>
        <w:gridCol w:w="851"/>
      </w:tblGrid>
      <w:tr w:rsidR="00C74C1A" w:rsidRPr="00547958" w14:paraId="59AEDD9A" w14:textId="77777777" w:rsidTr="00FF5C33">
        <w:trPr>
          <w:cantSplit/>
        </w:trPr>
        <w:tc>
          <w:tcPr>
            <w:tcW w:w="7763" w:type="dxa"/>
          </w:tcPr>
          <w:p w14:paraId="09109ADD" w14:textId="77777777" w:rsidR="00C74C1A" w:rsidRPr="00547958" w:rsidRDefault="00911145">
            <w:pPr>
              <w:spacing w:before="120" w:after="120"/>
              <w:jc w:val="both"/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</w:pPr>
            <w:r w:rsidRPr="00911145"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  <w:t>Have you delivered comparable projects (scale/type) in the last 2 years?</w:t>
            </w:r>
          </w:p>
        </w:tc>
        <w:tc>
          <w:tcPr>
            <w:tcW w:w="850" w:type="dxa"/>
          </w:tcPr>
          <w:p w14:paraId="4A6ACB39" w14:textId="77777777" w:rsidR="00C74C1A" w:rsidRDefault="00C74C1A" w:rsidP="00FF5C33">
            <w:pPr>
              <w:jc w:val="center"/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</w:pPr>
            <w:r w:rsidRPr="00547958"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  <w:t>YES</w:t>
            </w:r>
          </w:p>
          <w:p w14:paraId="5D11BA9F" w14:textId="59A77894" w:rsidR="00FF5C33" w:rsidRPr="00547958" w:rsidRDefault="00FF5C33" w:rsidP="00FF5C33">
            <w:pPr>
              <w:jc w:val="center"/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</w:pPr>
            <w:r w:rsidRPr="00FF5C33">
              <w:rPr>
                <w:rFonts w:ascii="Calibri" w:hAnsi="Calibri" w:cs="Calibri"/>
                <w:snapToGrid w:val="0"/>
                <w:color w:val="000000"/>
                <w:sz w:val="14"/>
                <w:szCs w:val="12"/>
                <w:lang w:val="en-GB" w:eastAsia="en-US"/>
              </w:rPr>
              <w:t>PASS</w:t>
            </w:r>
          </w:p>
        </w:tc>
        <w:tc>
          <w:tcPr>
            <w:tcW w:w="851" w:type="dxa"/>
          </w:tcPr>
          <w:p w14:paraId="0C314849" w14:textId="77777777" w:rsidR="00C74C1A" w:rsidRPr="00547958" w:rsidRDefault="00C74C1A">
            <w:pPr>
              <w:spacing w:before="120" w:after="120"/>
              <w:jc w:val="center"/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</w:pPr>
            <w:r w:rsidRPr="00547958"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  <w:t>NO</w:t>
            </w:r>
          </w:p>
        </w:tc>
      </w:tr>
      <w:tr w:rsidR="00911145" w:rsidRPr="00547958" w14:paraId="29222699" w14:textId="77777777" w:rsidTr="00FF5C33">
        <w:trPr>
          <w:cantSplit/>
        </w:trPr>
        <w:tc>
          <w:tcPr>
            <w:tcW w:w="7763" w:type="dxa"/>
          </w:tcPr>
          <w:p w14:paraId="247848EB" w14:textId="056F7A91" w:rsidR="00911145" w:rsidRPr="00547958" w:rsidRDefault="00911145" w:rsidP="00911145">
            <w:pPr>
              <w:spacing w:before="120" w:after="120"/>
              <w:jc w:val="both"/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</w:pPr>
            <w:r w:rsidRPr="00911145"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  <w:t xml:space="preserve">Will </w:t>
            </w:r>
            <w:r w:rsidR="00BA4238"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  <w:t>the asset/s be</w:t>
            </w:r>
            <w:r w:rsidR="00FF5C33"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  <w:t xml:space="preserve"> maintained and supported </w:t>
            </w:r>
            <w:r w:rsidRPr="00911145"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  <w:t>throughout the FlexAdvance contract duration?</w:t>
            </w:r>
          </w:p>
        </w:tc>
        <w:tc>
          <w:tcPr>
            <w:tcW w:w="850" w:type="dxa"/>
          </w:tcPr>
          <w:p w14:paraId="1CE0E911" w14:textId="77777777" w:rsidR="00911145" w:rsidRDefault="00911145" w:rsidP="00FF5C33">
            <w:pPr>
              <w:jc w:val="center"/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</w:pPr>
            <w:r w:rsidRPr="00547958"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  <w:t>YES</w:t>
            </w:r>
          </w:p>
          <w:p w14:paraId="35922F65" w14:textId="7B59E001" w:rsidR="00FF5C33" w:rsidRPr="00547958" w:rsidRDefault="00FF5C33" w:rsidP="00FF5C33">
            <w:pPr>
              <w:jc w:val="center"/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</w:pPr>
            <w:r w:rsidRPr="00FF5C33">
              <w:rPr>
                <w:rFonts w:ascii="Calibri" w:hAnsi="Calibri" w:cs="Calibri"/>
                <w:snapToGrid w:val="0"/>
                <w:color w:val="000000"/>
                <w:sz w:val="14"/>
                <w:szCs w:val="12"/>
                <w:lang w:val="en-GB" w:eastAsia="en-US"/>
              </w:rPr>
              <w:t>PASS</w:t>
            </w:r>
          </w:p>
        </w:tc>
        <w:tc>
          <w:tcPr>
            <w:tcW w:w="851" w:type="dxa"/>
          </w:tcPr>
          <w:p w14:paraId="44310F3B" w14:textId="77777777" w:rsidR="00911145" w:rsidRPr="00547958" w:rsidRDefault="00911145" w:rsidP="00911145">
            <w:pPr>
              <w:spacing w:before="120" w:after="120"/>
              <w:jc w:val="center"/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</w:pPr>
            <w:r w:rsidRPr="00547958"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  <w:t>NO</w:t>
            </w:r>
          </w:p>
        </w:tc>
      </w:tr>
      <w:tr w:rsidR="00911145" w:rsidRPr="00547958" w14:paraId="7B062A48" w14:textId="77777777" w:rsidTr="00FF5C33">
        <w:trPr>
          <w:cantSplit/>
        </w:trPr>
        <w:tc>
          <w:tcPr>
            <w:tcW w:w="7763" w:type="dxa"/>
          </w:tcPr>
          <w:p w14:paraId="1E2F7F18" w14:textId="72AB0D07" w:rsidR="00911145" w:rsidRPr="00547958" w:rsidRDefault="000B7B6E" w:rsidP="00911145">
            <w:pPr>
              <w:spacing w:before="120" w:after="120"/>
              <w:jc w:val="both"/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</w:pPr>
            <w:r w:rsidRPr="000B7B6E"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  <w:t xml:space="preserve">Do you have </w:t>
            </w:r>
            <w:r w:rsidR="00FF5C33"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  <w:t>permission to</w:t>
            </w:r>
            <w:r w:rsidRPr="000B7B6E"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  <w:t xml:space="preserve"> control</w:t>
            </w:r>
            <w:r w:rsidR="00FF5C33"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  <w:t xml:space="preserve"> the</w:t>
            </w:r>
            <w:r w:rsidRPr="000B7B6E"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  <w:t xml:space="preserve"> assets?</w:t>
            </w:r>
          </w:p>
        </w:tc>
        <w:tc>
          <w:tcPr>
            <w:tcW w:w="850" w:type="dxa"/>
          </w:tcPr>
          <w:p w14:paraId="33C3B9C6" w14:textId="77777777" w:rsidR="00911145" w:rsidRDefault="00911145" w:rsidP="00FF5C33">
            <w:pPr>
              <w:jc w:val="center"/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</w:pPr>
            <w:r w:rsidRPr="00547958"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  <w:t>YES</w:t>
            </w:r>
          </w:p>
          <w:p w14:paraId="1F2B8873" w14:textId="76BABE4A" w:rsidR="00FF5C33" w:rsidRPr="00547958" w:rsidRDefault="00FF5C33" w:rsidP="00FF5C33">
            <w:pPr>
              <w:jc w:val="center"/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</w:pPr>
            <w:r w:rsidRPr="00FF5C33">
              <w:rPr>
                <w:rFonts w:ascii="Calibri" w:hAnsi="Calibri" w:cs="Calibri"/>
                <w:snapToGrid w:val="0"/>
                <w:color w:val="000000"/>
                <w:sz w:val="14"/>
                <w:szCs w:val="12"/>
                <w:lang w:val="en-GB" w:eastAsia="en-US"/>
              </w:rPr>
              <w:t>PASS</w:t>
            </w:r>
          </w:p>
        </w:tc>
        <w:tc>
          <w:tcPr>
            <w:tcW w:w="851" w:type="dxa"/>
          </w:tcPr>
          <w:p w14:paraId="641E5740" w14:textId="77777777" w:rsidR="00911145" w:rsidRPr="00547958" w:rsidRDefault="00911145" w:rsidP="00911145">
            <w:pPr>
              <w:spacing w:before="120" w:after="120"/>
              <w:jc w:val="center"/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</w:pPr>
            <w:r w:rsidRPr="00547958"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  <w:t>NO</w:t>
            </w:r>
          </w:p>
        </w:tc>
      </w:tr>
      <w:tr w:rsidR="00911145" w:rsidRPr="00547958" w14:paraId="12FAE213" w14:textId="77777777" w:rsidTr="00FF5C33">
        <w:trPr>
          <w:cantSplit/>
        </w:trPr>
        <w:tc>
          <w:tcPr>
            <w:tcW w:w="7763" w:type="dxa"/>
          </w:tcPr>
          <w:p w14:paraId="36910BE9" w14:textId="29AF6292" w:rsidR="00911145" w:rsidRPr="00547958" w:rsidRDefault="000B7B6E" w:rsidP="00911145">
            <w:pPr>
              <w:spacing w:before="120" w:after="120"/>
              <w:jc w:val="both"/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</w:pPr>
            <w:r w:rsidRPr="00911145"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  <w:t>Can/will you follow the relevant connection standards (G98/G99)?</w:t>
            </w:r>
          </w:p>
        </w:tc>
        <w:tc>
          <w:tcPr>
            <w:tcW w:w="850" w:type="dxa"/>
          </w:tcPr>
          <w:p w14:paraId="5B3D137C" w14:textId="77777777" w:rsidR="00911145" w:rsidRDefault="00911145" w:rsidP="00FF5C33">
            <w:pPr>
              <w:jc w:val="center"/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</w:pPr>
            <w:r w:rsidRPr="00547958"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  <w:t>YES</w:t>
            </w:r>
          </w:p>
          <w:p w14:paraId="7582B7F1" w14:textId="512162EC" w:rsidR="00FF5C33" w:rsidRPr="00547958" w:rsidRDefault="00FF5C33" w:rsidP="00FF5C33">
            <w:pPr>
              <w:jc w:val="center"/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</w:pPr>
            <w:r w:rsidRPr="00FF5C33">
              <w:rPr>
                <w:rFonts w:ascii="Calibri" w:hAnsi="Calibri" w:cs="Calibri"/>
                <w:snapToGrid w:val="0"/>
                <w:color w:val="000000"/>
                <w:sz w:val="14"/>
                <w:szCs w:val="12"/>
                <w:lang w:val="en-GB" w:eastAsia="en-US"/>
              </w:rPr>
              <w:t>PASS</w:t>
            </w:r>
          </w:p>
        </w:tc>
        <w:tc>
          <w:tcPr>
            <w:tcW w:w="851" w:type="dxa"/>
          </w:tcPr>
          <w:p w14:paraId="32D791A3" w14:textId="77777777" w:rsidR="00911145" w:rsidRPr="00547958" w:rsidRDefault="00911145" w:rsidP="00911145">
            <w:pPr>
              <w:spacing w:before="120" w:after="120"/>
              <w:jc w:val="center"/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</w:pPr>
            <w:r w:rsidRPr="00547958"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  <w:t>NO</w:t>
            </w:r>
          </w:p>
        </w:tc>
      </w:tr>
      <w:tr w:rsidR="00FF5C33" w:rsidRPr="00547958" w14:paraId="6180935F" w14:textId="77777777" w:rsidTr="00FF5C33">
        <w:trPr>
          <w:cantSplit/>
        </w:trPr>
        <w:tc>
          <w:tcPr>
            <w:tcW w:w="7763" w:type="dxa"/>
          </w:tcPr>
          <w:p w14:paraId="5097EA5D" w14:textId="62358807" w:rsidR="00FF5C33" w:rsidRPr="00911145" w:rsidRDefault="00FF5C33" w:rsidP="00911145">
            <w:pPr>
              <w:spacing w:before="120" w:after="120"/>
              <w:jc w:val="both"/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</w:pPr>
            <w:r w:rsidRPr="00FF5C33"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  <w:lastRenderedPageBreak/>
              <w:t>The Company reserves the right to assess the financial stability of any Bidder, including conducting credit checks. Bidders are required to achieve a Credit Check Score of 35 or higher. If a Bidder does not meet this requirement, the Company may require the provision of financial security in a form deemed acceptable by the Company. Please confirm your understanding</w:t>
            </w:r>
            <w:r>
              <w:rPr>
                <w:rFonts w:ascii="Calibri" w:hAnsi="Calibri" w:cs="Calibri"/>
                <w:i/>
                <w:snapToGrid w:val="0"/>
                <w:color w:val="000000"/>
                <w:szCs w:val="18"/>
                <w:lang w:val="en-GB" w:eastAsia="en-US"/>
              </w:rPr>
              <w:t>.</w:t>
            </w:r>
          </w:p>
        </w:tc>
        <w:tc>
          <w:tcPr>
            <w:tcW w:w="850" w:type="dxa"/>
          </w:tcPr>
          <w:p w14:paraId="1CA28C15" w14:textId="77777777" w:rsidR="00FF5C33" w:rsidRDefault="00FF5C33" w:rsidP="00FF5C33">
            <w:pPr>
              <w:jc w:val="center"/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</w:pPr>
            <w:r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  <w:t>YES</w:t>
            </w:r>
          </w:p>
          <w:p w14:paraId="6F06D13E" w14:textId="22E4C451" w:rsidR="00FF5C33" w:rsidRPr="00547958" w:rsidRDefault="00FF5C33" w:rsidP="00FF5C33">
            <w:pPr>
              <w:jc w:val="center"/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</w:pPr>
            <w:r w:rsidRPr="00FF5C33">
              <w:rPr>
                <w:rFonts w:ascii="Calibri" w:hAnsi="Calibri" w:cs="Calibri"/>
                <w:snapToGrid w:val="0"/>
                <w:color w:val="000000"/>
                <w:sz w:val="14"/>
                <w:szCs w:val="12"/>
                <w:lang w:val="en-GB" w:eastAsia="en-US"/>
              </w:rPr>
              <w:t>PASS</w:t>
            </w:r>
          </w:p>
        </w:tc>
        <w:tc>
          <w:tcPr>
            <w:tcW w:w="851" w:type="dxa"/>
          </w:tcPr>
          <w:p w14:paraId="73962118" w14:textId="70A679B4" w:rsidR="00FF5C33" w:rsidRPr="00547958" w:rsidRDefault="00FF5C33" w:rsidP="00911145">
            <w:pPr>
              <w:spacing w:before="120" w:after="120"/>
              <w:jc w:val="center"/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</w:pPr>
            <w:r>
              <w:rPr>
                <w:rFonts w:ascii="Calibri" w:hAnsi="Calibri" w:cs="Calibri"/>
                <w:snapToGrid w:val="0"/>
                <w:color w:val="000000"/>
                <w:szCs w:val="18"/>
                <w:lang w:val="en-GB" w:eastAsia="en-US"/>
              </w:rPr>
              <w:t>NO</w:t>
            </w:r>
          </w:p>
        </w:tc>
      </w:tr>
    </w:tbl>
    <w:p w14:paraId="3DBFADCC" w14:textId="77777777" w:rsidR="00C74C1A" w:rsidRPr="00547958" w:rsidRDefault="00C74C1A" w:rsidP="00FF5C33">
      <w:pPr>
        <w:jc w:val="both"/>
        <w:rPr>
          <w:rFonts w:ascii="Calibri" w:hAnsi="Calibri" w:cs="Calibri"/>
          <w:snapToGrid w:val="0"/>
          <w:sz w:val="22"/>
          <w:lang w:val="en-GB" w:eastAsia="en-US"/>
        </w:rPr>
      </w:pPr>
    </w:p>
    <w:sectPr w:rsidR="00C74C1A" w:rsidRPr="00547958" w:rsidSect="00A80C49">
      <w:headerReference w:type="default" r:id="rId11"/>
      <w:footerReference w:type="default" r:id="rId12"/>
      <w:pgSz w:w="11906" w:h="16838"/>
      <w:pgMar w:top="1440" w:right="1558" w:bottom="709" w:left="993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C616D" w14:textId="77777777" w:rsidR="00E3124A" w:rsidRDefault="00E3124A" w:rsidP="00C74C1A">
      <w:r>
        <w:separator/>
      </w:r>
    </w:p>
  </w:endnote>
  <w:endnote w:type="continuationSeparator" w:id="0">
    <w:p w14:paraId="599456FF" w14:textId="77777777" w:rsidR="00E3124A" w:rsidRDefault="00E3124A" w:rsidP="00C7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A9CF3" w14:textId="77777777" w:rsidR="00902646" w:rsidRPr="003B5CC3" w:rsidRDefault="00911145" w:rsidP="00902646">
    <w:pPr>
      <w:pStyle w:val="Footer"/>
      <w:pBdr>
        <w:top w:val="single" w:sz="4" w:space="1" w:color="auto"/>
      </w:pBdr>
      <w:rPr>
        <w:rFonts w:ascii="Calibri" w:hAnsi="Calibri"/>
      </w:rPr>
    </w:pPr>
    <w:r>
      <w:rPr>
        <w:rFonts w:ascii="Calibri" w:hAnsi="Calibri"/>
      </w:rPr>
      <w:t>EXTERNAL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003B7" w14:textId="77777777" w:rsidR="00E3124A" w:rsidRDefault="00E3124A" w:rsidP="00C74C1A">
      <w:r>
        <w:separator/>
      </w:r>
    </w:p>
  </w:footnote>
  <w:footnote w:type="continuationSeparator" w:id="0">
    <w:p w14:paraId="0132CC9D" w14:textId="77777777" w:rsidR="00E3124A" w:rsidRDefault="00E3124A" w:rsidP="00C74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11796" w14:textId="77ABEB1E" w:rsidR="00C74C1A" w:rsidRDefault="00486DFB" w:rsidP="00614A4D">
    <w:pPr>
      <w:pStyle w:val="Header"/>
      <w:pBdr>
        <w:bottom w:val="single" w:sz="4" w:space="1" w:color="auto"/>
      </w:pBdr>
      <w:tabs>
        <w:tab w:val="clear" w:pos="8306"/>
      </w:tabs>
      <w:jc w:val="right"/>
    </w:pPr>
    <w:r w:rsidRPr="007941A5">
      <w:rPr>
        <w:noProof/>
      </w:rPr>
      <w:drawing>
        <wp:inline distT="0" distB="0" distL="0" distR="0" wp14:anchorId="16EEBB99" wp14:editId="557B5655">
          <wp:extent cx="1996440" cy="601980"/>
          <wp:effectExtent l="0" t="0" r="0" b="0"/>
          <wp:docPr id="1" name="Picture 9" descr="C:\Users\joe.wogden\AppData\Local\Microsoft\Windows\Temporary Internet Files\Content.Outlook\MDV5YI4Q\NPG Logos - 187cropp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joe.wogden\AppData\Local\Microsoft\Windows\Temporary Internet Files\Content.Outlook\MDV5YI4Q\NPG Logos - 187cropp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44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D60D5"/>
    <w:multiLevelType w:val="hybridMultilevel"/>
    <w:tmpl w:val="DB88AC7E"/>
    <w:lvl w:ilvl="0" w:tplc="07A216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DE76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ACA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4CD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285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165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468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9AE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587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22820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CDC"/>
    <w:rsid w:val="000037FA"/>
    <w:rsid w:val="00064BC9"/>
    <w:rsid w:val="000908C5"/>
    <w:rsid w:val="00092CDC"/>
    <w:rsid w:val="000B7B6E"/>
    <w:rsid w:val="0012660D"/>
    <w:rsid w:val="001C05E3"/>
    <w:rsid w:val="001C189E"/>
    <w:rsid w:val="002028B1"/>
    <w:rsid w:val="0022612C"/>
    <w:rsid w:val="00244A62"/>
    <w:rsid w:val="00254BEB"/>
    <w:rsid w:val="002B3BD2"/>
    <w:rsid w:val="00317BDE"/>
    <w:rsid w:val="00324DE7"/>
    <w:rsid w:val="00360449"/>
    <w:rsid w:val="003754DB"/>
    <w:rsid w:val="003B5CC3"/>
    <w:rsid w:val="003E522A"/>
    <w:rsid w:val="003F43FA"/>
    <w:rsid w:val="00486DFB"/>
    <w:rsid w:val="004B5870"/>
    <w:rsid w:val="004F5691"/>
    <w:rsid w:val="005377A5"/>
    <w:rsid w:val="00547958"/>
    <w:rsid w:val="005A3462"/>
    <w:rsid w:val="005D173E"/>
    <w:rsid w:val="00614A4D"/>
    <w:rsid w:val="006244A5"/>
    <w:rsid w:val="00651FF0"/>
    <w:rsid w:val="00654919"/>
    <w:rsid w:val="006C5180"/>
    <w:rsid w:val="006F133E"/>
    <w:rsid w:val="007620D8"/>
    <w:rsid w:val="00767465"/>
    <w:rsid w:val="007864E9"/>
    <w:rsid w:val="008303FB"/>
    <w:rsid w:val="00864AB0"/>
    <w:rsid w:val="00886D2D"/>
    <w:rsid w:val="00902646"/>
    <w:rsid w:val="00911145"/>
    <w:rsid w:val="0092032B"/>
    <w:rsid w:val="00931801"/>
    <w:rsid w:val="00934EC9"/>
    <w:rsid w:val="009A0A61"/>
    <w:rsid w:val="009A613B"/>
    <w:rsid w:val="009B576D"/>
    <w:rsid w:val="00A37FB7"/>
    <w:rsid w:val="00A80C49"/>
    <w:rsid w:val="00A97AF7"/>
    <w:rsid w:val="00B17837"/>
    <w:rsid w:val="00BA4238"/>
    <w:rsid w:val="00BD52B1"/>
    <w:rsid w:val="00BE4802"/>
    <w:rsid w:val="00C00A8D"/>
    <w:rsid w:val="00C07E39"/>
    <w:rsid w:val="00C44F7A"/>
    <w:rsid w:val="00C74C1A"/>
    <w:rsid w:val="00CB6E6F"/>
    <w:rsid w:val="00CC7B51"/>
    <w:rsid w:val="00D52AD6"/>
    <w:rsid w:val="00DF32D5"/>
    <w:rsid w:val="00E3124A"/>
    <w:rsid w:val="00F12FA8"/>
    <w:rsid w:val="00F1611D"/>
    <w:rsid w:val="00F43591"/>
    <w:rsid w:val="00F70880"/>
    <w:rsid w:val="00F71A5E"/>
    <w:rsid w:val="00F87C63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5B0D27"/>
  <w15:chartTrackingRefBased/>
  <w15:docId w15:val="{8B8462F8-001B-49C2-93C2-9A1113C34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both"/>
    </w:pPr>
    <w:rPr>
      <w:rFonts w:ascii="Arial" w:hAnsi="Arial"/>
      <w:snapToGrid w:val="0"/>
      <w:color w:val="000000"/>
      <w:sz w:val="24"/>
      <w:lang w:val="en-GB" w:eastAsia="en-US"/>
    </w:rPr>
  </w:style>
  <w:style w:type="paragraph" w:styleId="BalloonText">
    <w:name w:val="Balloon Text"/>
    <w:basedOn w:val="Normal"/>
    <w:semiHidden/>
    <w:rsid w:val="001C05E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604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0449"/>
  </w:style>
  <w:style w:type="character" w:customStyle="1" w:styleId="CommentTextChar">
    <w:name w:val="Comment Text Char"/>
    <w:link w:val="CommentText"/>
    <w:rsid w:val="00360449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360449"/>
    <w:rPr>
      <w:b/>
      <w:bCs/>
    </w:rPr>
  </w:style>
  <w:style w:type="character" w:customStyle="1" w:styleId="CommentSubjectChar">
    <w:name w:val="Comment Subject Char"/>
    <w:link w:val="CommentSubject"/>
    <w:rsid w:val="00360449"/>
    <w:rPr>
      <w:b/>
      <w:bCs/>
      <w:lang w:val="en-US"/>
    </w:rPr>
  </w:style>
  <w:style w:type="character" w:styleId="Hyperlink">
    <w:name w:val="Hyperlink"/>
    <w:rsid w:val="00C44F7A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C44F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Flexibility@NorthernPowergrid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525b6f-8111-45aa-914a-2de0bd05c188">
      <Terms xmlns="http://schemas.microsoft.com/office/infopath/2007/PartnerControls"/>
    </lcf76f155ced4ddcb4097134ff3c332f>
    <TaxCatchAll xmlns="87bdd64a-29e7-4bd5-8dd0-d3d7ca4cfa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78FF6DEAAB54F8443FCEDE92649A4" ma:contentTypeVersion="13" ma:contentTypeDescription="Create a new document." ma:contentTypeScope="" ma:versionID="2e147f1135ce38c2be7c3dc8f2c70173">
  <xsd:schema xmlns:xsd="http://www.w3.org/2001/XMLSchema" xmlns:xs="http://www.w3.org/2001/XMLSchema" xmlns:p="http://schemas.microsoft.com/office/2006/metadata/properties" xmlns:ns2="46525b6f-8111-45aa-914a-2de0bd05c188" xmlns:ns3="87bdd64a-29e7-4bd5-8dd0-d3d7ca4cfacc" targetNamespace="http://schemas.microsoft.com/office/2006/metadata/properties" ma:root="true" ma:fieldsID="845d377d585939c4fe20294f55b4e61a" ns2:_="" ns3:_="">
    <xsd:import namespace="46525b6f-8111-45aa-914a-2de0bd05c188"/>
    <xsd:import namespace="87bdd64a-29e7-4bd5-8dd0-d3d7ca4cfa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25b6f-8111-45aa-914a-2de0bd05c1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cc82ffe-21c7-449b-a18d-914de9239d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dd64a-29e7-4bd5-8dd0-d3d7ca4cfa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4af553-e7b6-4fac-841c-619d7d895bcc}" ma:internalName="TaxCatchAll" ma:showField="CatchAllData" ma:web="87bdd64a-29e7-4bd5-8dd0-d3d7ca4cfa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D3236A-E56E-453F-87E5-C9B9DC765FCB}">
  <ds:schemaRefs>
    <ds:schemaRef ds:uri="http://schemas.microsoft.com/office/2006/metadata/properties"/>
    <ds:schemaRef ds:uri="http://schemas.microsoft.com/office/infopath/2007/PartnerControls"/>
    <ds:schemaRef ds:uri="46525b6f-8111-45aa-914a-2de0bd05c188"/>
    <ds:schemaRef ds:uri="87bdd64a-29e7-4bd5-8dd0-d3d7ca4cfacc"/>
  </ds:schemaRefs>
</ds:datastoreItem>
</file>

<file path=customXml/itemProps2.xml><?xml version="1.0" encoding="utf-8"?>
<ds:datastoreItem xmlns:ds="http://schemas.openxmlformats.org/officeDocument/2006/customXml" ds:itemID="{E97B1FBF-E692-4CA1-867A-DB718C024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25b6f-8111-45aa-914a-2de0bd05c188"/>
    <ds:schemaRef ds:uri="87bdd64a-29e7-4bd5-8dd0-d3d7ca4cf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4E2910-D00B-4814-BEEA-68D28FAE7C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Delegations of Authority</vt:lpstr>
    </vt:vector>
  </TitlesOfParts>
  <Company>Yorkshire Electricity PLC</Company>
  <LinksUpToDate>false</LinksUpToDate>
  <CharactersWithSpaces>2291</CharactersWithSpaces>
  <SharedDoc>false</SharedDoc>
  <HLinks>
    <vt:vector size="6" baseType="variant">
      <vt:variant>
        <vt:i4>1703985</vt:i4>
      </vt:variant>
      <vt:variant>
        <vt:i4>0</vt:i4>
      </vt:variant>
      <vt:variant>
        <vt:i4>0</vt:i4>
      </vt:variant>
      <vt:variant>
        <vt:i4>5</vt:i4>
      </vt:variant>
      <vt:variant>
        <vt:lpwstr>mailto:Flexibility@NorthernPowergrid.com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Delegations of Authority</dc:title>
  <dc:subject/>
  <dc:creator>Kim Gray</dc:creator>
  <cp:keywords/>
  <cp:lastModifiedBy>Ford, James (Northern Powergrid)</cp:lastModifiedBy>
  <cp:revision>9</cp:revision>
  <cp:lastPrinted>2018-02-08T12:13:00Z</cp:lastPrinted>
  <dcterms:created xsi:type="dcterms:W3CDTF">2026-07-13T08:00:00Z</dcterms:created>
  <dcterms:modified xsi:type="dcterms:W3CDTF">2026-08-12T08:44:00Z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{0F742C78-7CA1-4A83-96D0-F7EDA8C31D24}</vt:lpwstr>
  </property>
  <property fmtid="{D5CDD505-2E9C-101B-9397-08002B2CF9AE}" pid="3" name="DLPManualFileClassificationLastModifiedBy">
    <vt:lpwstr>AD03\kim.johnstone</vt:lpwstr>
  </property>
  <property fmtid="{D5CDD505-2E9C-101B-9397-08002B2CF9AE}" pid="4" name="DLPManualFileClassificationLastModificationDate">
    <vt:lpwstr>1550658313</vt:lpwstr>
  </property>
  <property fmtid="{D5CDD505-2E9C-101B-9397-08002B2CF9AE}" pid="5" name="DLPManualFileClassificationVersion">
    <vt:lpwstr>11.0.400.15</vt:lpwstr>
  </property>
  <property fmtid="{D5CDD505-2E9C-101B-9397-08002B2CF9AE}" pid="6" name="MediaServiceImageTags">
    <vt:lpwstr/>
  </property>
  <property fmtid="{D5CDD505-2E9C-101B-9397-08002B2CF9AE}" pid="7" name="ContentTypeId">
    <vt:lpwstr>0x0101001A678FF6DEAAB54F8443FCEDE92649A4</vt:lpwstr>
  </property>
</Properties>
</file>